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D" w:rsidRPr="00B16C5D" w:rsidRDefault="00D322D1" w:rsidP="00B16C5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немецкому</w:t>
      </w:r>
      <w:r w:rsidR="00B16C5D" w:rsidRPr="00B16C5D">
        <w:rPr>
          <w:rFonts w:ascii="Times New Roman" w:hAnsi="Times New Roman"/>
          <w:sz w:val="24"/>
          <w:szCs w:val="24"/>
        </w:rPr>
        <w:t xml:space="preserve"> языку на уровень среднего общего образования  является частью Основной образовательной программы среднего общего образования МБОУ «Бородинская </w:t>
      </w:r>
      <w:proofErr w:type="spellStart"/>
      <w:r w:rsidR="00B16C5D" w:rsidRPr="00B16C5D">
        <w:rPr>
          <w:rFonts w:ascii="Times New Roman" w:hAnsi="Times New Roman"/>
          <w:sz w:val="24"/>
          <w:szCs w:val="24"/>
        </w:rPr>
        <w:t>сош</w:t>
      </w:r>
      <w:proofErr w:type="spellEnd"/>
      <w:r w:rsidR="00B16C5D" w:rsidRPr="00B16C5D">
        <w:rPr>
          <w:rFonts w:ascii="Times New Roman" w:hAnsi="Times New Roman"/>
          <w:sz w:val="24"/>
          <w:szCs w:val="24"/>
        </w:rPr>
        <w:t>» и состоит из следующих разделов:</w:t>
      </w:r>
    </w:p>
    <w:p w:rsidR="00B16C5D" w:rsidRPr="00B16C5D" w:rsidRDefault="00B16C5D" w:rsidP="00B16C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C5D">
        <w:rPr>
          <w:rFonts w:ascii="Times New Roman" w:hAnsi="Times New Roman"/>
          <w:sz w:val="24"/>
          <w:szCs w:val="24"/>
        </w:rPr>
        <w:t>1)планируемые результаты освоения учебного предмета;</w:t>
      </w:r>
    </w:p>
    <w:p w:rsidR="00B16C5D" w:rsidRPr="00B16C5D" w:rsidRDefault="00B16C5D" w:rsidP="00B16C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C5D">
        <w:rPr>
          <w:rFonts w:ascii="Times New Roman" w:hAnsi="Times New Roman"/>
          <w:sz w:val="24"/>
          <w:szCs w:val="24"/>
        </w:rPr>
        <w:t>2)содержание учебного предмета;</w:t>
      </w:r>
    </w:p>
    <w:p w:rsidR="00B16C5D" w:rsidRPr="00B16C5D" w:rsidRDefault="00B16C5D" w:rsidP="00B16C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C5D">
        <w:rPr>
          <w:rFonts w:ascii="Times New Roman" w:hAnsi="Times New Roman"/>
          <w:sz w:val="24"/>
          <w:szCs w:val="24"/>
        </w:rPr>
        <w:t>3)тематическое планирование с указанием количества часов, отводимых на освоение каждой темы</w:t>
      </w:r>
    </w:p>
    <w:p w:rsidR="0047189A" w:rsidRPr="00F149E4" w:rsidRDefault="00B46738" w:rsidP="00B16C5D">
      <w:pPr>
        <w:shd w:val="clear" w:color="auto" w:fill="FFFFFF"/>
        <w:spacing w:before="30"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89A" w:rsidRPr="00F149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Планируемые результаты освоения учебного предмета «Иностранный язык (</w:t>
      </w:r>
      <w:proofErr w:type="gramStart"/>
      <w:r w:rsidR="0047189A" w:rsidRPr="00F149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нем</w:t>
      </w:r>
      <w:proofErr w:type="gramEnd"/>
      <w:r w:rsidR="0047189A" w:rsidRPr="00F149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.)»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среднего образования к результатам иноязычного образования выделяются три группы результатов: личностные,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Настоящая программа обеспечивает достижение личностных,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(герб, флаг, гимн);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формирование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нравственного сознания и поведения на основе усвоения общечеловеческих ценностей;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 и формирование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 ценности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 воспитание бережного, ответственного и компетентного отношения к физическому и психологическому здоровью, как собственному, так и других людей, умения оказывать первую помощь;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формирование 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формирование ответственного отношения к созданию семьи на основе осознанного принятия ценностей семейной жизни.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7189A" w:rsidRPr="0047189A" w:rsidRDefault="0047189A" w:rsidP="004718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47189A" w:rsidRPr="0047189A" w:rsidRDefault="0047189A" w:rsidP="004718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7189A" w:rsidRPr="0047189A" w:rsidRDefault="0047189A" w:rsidP="004718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7189A" w:rsidRPr="0047189A" w:rsidRDefault="0047189A" w:rsidP="004718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47189A" w:rsidRPr="0047189A" w:rsidRDefault="0047189A" w:rsidP="004718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7189A" w:rsidRPr="0047189A" w:rsidRDefault="0047189A" w:rsidP="004718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47189A" w:rsidRPr="0047189A" w:rsidRDefault="0047189A" w:rsidP="004718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47189A" w:rsidRPr="0047189A" w:rsidRDefault="0047189A" w:rsidP="004718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47189A" w:rsidRPr="0047189A" w:rsidRDefault="0047189A" w:rsidP="004718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7189A" w:rsidRPr="0047189A" w:rsidRDefault="0047189A" w:rsidP="004718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47189A" w:rsidRPr="0047189A" w:rsidRDefault="0047189A" w:rsidP="004718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7189A" w:rsidRPr="0047189A" w:rsidRDefault="0047189A" w:rsidP="004718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7189A" w:rsidRPr="0047189A" w:rsidRDefault="0047189A" w:rsidP="004718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47189A" w:rsidRPr="0047189A" w:rsidRDefault="0047189A" w:rsidP="004718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7189A" w:rsidRPr="0047189A" w:rsidRDefault="0047189A" w:rsidP="004718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47189A" w:rsidRPr="0047189A" w:rsidRDefault="0047189A" w:rsidP="004718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7189A" w:rsidRPr="0047189A" w:rsidRDefault="0047189A" w:rsidP="004718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7189A" w:rsidRPr="0047189A" w:rsidRDefault="0047189A" w:rsidP="004718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7189A" w:rsidRPr="0047189A" w:rsidRDefault="0047189A" w:rsidP="004718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7189A" w:rsidRPr="0047189A" w:rsidRDefault="0047189A" w:rsidP="004718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предметной области "Иностранные языки" должны отражать: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умения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Говорение, диалогическая речь</w:t>
      </w:r>
    </w:p>
    <w:p w:rsidR="0047189A" w:rsidRPr="0047189A" w:rsidRDefault="0047189A" w:rsidP="0047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диалог/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ситуациях неофициального общения в рамках изученной тематики;</w:t>
      </w:r>
    </w:p>
    <w:p w:rsidR="0047189A" w:rsidRPr="0047189A" w:rsidRDefault="0047189A" w:rsidP="0047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47189A" w:rsidRPr="0047189A" w:rsidRDefault="0047189A" w:rsidP="0047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и аргументировать личную точку зрения;</w:t>
      </w:r>
    </w:p>
    <w:p w:rsidR="0047189A" w:rsidRPr="0047189A" w:rsidRDefault="0047189A" w:rsidP="0047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информацию и обмениваться информацией в пределах изученной тематики;</w:t>
      </w:r>
    </w:p>
    <w:p w:rsidR="0047189A" w:rsidRPr="0047189A" w:rsidRDefault="0047189A" w:rsidP="0047189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разъяснениями, уточняя интересующую информацию.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Говорение, монологическая речь</w:t>
      </w:r>
    </w:p>
    <w:p w:rsidR="0047189A" w:rsidRPr="0047189A" w:rsidRDefault="0047189A" w:rsidP="004718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47189A" w:rsidRPr="0047189A" w:rsidRDefault="0047189A" w:rsidP="004718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прочитанного/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увиденного/услышанного;</w:t>
      </w:r>
    </w:p>
    <w:p w:rsidR="0047189A" w:rsidRPr="0047189A" w:rsidRDefault="0047189A" w:rsidP="004718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краткие описания и/или комментарии с опорой на нелинейный текст (таблицы, графики);</w:t>
      </w:r>
    </w:p>
    <w:p w:rsidR="0047189A" w:rsidRPr="0047189A" w:rsidRDefault="0047189A" w:rsidP="004718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высказывание на основе изображения с опорой или без опоры на ключевые слова/план/вопросы.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7189A" w:rsidRPr="0047189A" w:rsidRDefault="0047189A" w:rsidP="004718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основное содержание несложных аутентичных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47189A" w:rsidRPr="0047189A" w:rsidRDefault="0047189A" w:rsidP="004718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выборочное понимание запрашиваемой информации из несложных аутентичных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47189A" w:rsidRPr="0047189A" w:rsidRDefault="0047189A" w:rsidP="004718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7189A" w:rsidRPr="0047189A" w:rsidRDefault="0047189A" w:rsidP="004718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47189A" w:rsidRPr="0047189A" w:rsidRDefault="0047189A" w:rsidP="004718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несложные связные тексты по изученной тематике;</w:t>
      </w:r>
    </w:p>
    <w:p w:rsidR="0047189A" w:rsidRPr="0047189A" w:rsidRDefault="0047189A" w:rsidP="004718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7189A" w:rsidRPr="0047189A" w:rsidRDefault="0047189A" w:rsidP="004718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47189A" w:rsidRPr="0047189A" w:rsidRDefault="0047189A" w:rsidP="0047189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орфографическими навыками в рамках тем, включенных в раздел «Предметное содержание речи»;</w:t>
      </w:r>
    </w:p>
    <w:p w:rsidR="0047189A" w:rsidRPr="0047189A" w:rsidRDefault="0047189A" w:rsidP="0047189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тексте знаки препинания в соответствии с нормами пунктуации.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47189A" w:rsidRPr="0047189A" w:rsidRDefault="0047189A" w:rsidP="0047189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Владеть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слухопроизносительными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в рамках тем, включенных в раздел «Предметное содержание речи»;</w:t>
      </w:r>
    </w:p>
    <w:p w:rsidR="0047189A" w:rsidRPr="0047189A" w:rsidRDefault="0047189A" w:rsidP="0047189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ритмико-интонационного оформления речи в зависимости от коммуникативной ситуации.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47189A" w:rsidRPr="0047189A" w:rsidRDefault="0047189A" w:rsidP="004718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47189A" w:rsidRPr="0047189A" w:rsidRDefault="0047189A" w:rsidP="004718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47189A" w:rsidRPr="0047189A" w:rsidRDefault="0047189A" w:rsidP="004718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слов к частям речи по аффиксам;</w:t>
      </w:r>
    </w:p>
    <w:p w:rsidR="0047189A" w:rsidRPr="0047189A" w:rsidRDefault="0047189A" w:rsidP="004718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47189A" w:rsidRPr="0047189A" w:rsidRDefault="0047189A" w:rsidP="004718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zuerst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dann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naсhher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zuletzt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47189A" w:rsidRPr="0047189A" w:rsidRDefault="0047189A" w:rsidP="004718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47189A" w:rsidRPr="0047189A" w:rsidRDefault="0047189A" w:rsidP="004718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47189A" w:rsidRPr="0047189A" w:rsidRDefault="0047189A" w:rsidP="004718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распространенные и нераспространенные простые предложения;</w:t>
      </w:r>
    </w:p>
    <w:p w:rsidR="0047189A" w:rsidRPr="0047189A" w:rsidRDefault="0047189A" w:rsidP="004718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речи сложноподчиненные предложения с союзами и союзными словами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dass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weil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nachdem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damit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относительными местоимениями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dessen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89A" w:rsidRPr="0047189A" w:rsidRDefault="0047189A" w:rsidP="004718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речи сложносочиненные предложения с сочинительными союзами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und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denn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darum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deshalb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89A" w:rsidRPr="0047189A" w:rsidRDefault="0047189A" w:rsidP="0047189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условные предложения (Konditionalsӓtze) реального характера (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Indikativ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Thomas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sehe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lade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ihn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unserer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Schulparty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нереального характера (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Konjunktiv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deiner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Stelle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wäre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würde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anfangen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lernen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189A" w:rsidRPr="0047189A" w:rsidRDefault="0047189A" w:rsidP="0047189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речь;</w:t>
      </w:r>
    </w:p>
    <w:p w:rsidR="0047189A" w:rsidRPr="0047189A" w:rsidRDefault="0047189A" w:rsidP="0047189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 речи глаголы в наиболее употребляемых временных формах: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Futurum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Plusquamperfekt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89A" w:rsidRPr="0047189A" w:rsidRDefault="0047189A" w:rsidP="0047189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речи страдательный залог в формах наиболее используемых времен: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Plusquamperfekt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Futurum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89A" w:rsidRPr="0047189A" w:rsidRDefault="0047189A" w:rsidP="0047189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речи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определениyс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Partizip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Partizip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(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lesende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Schűler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gelesene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форм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Konjunktiv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глаголов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werden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kőnnen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mőgen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сочетания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wűrde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вежливой просьбы, желания;</w:t>
      </w:r>
    </w:p>
    <w:p w:rsidR="0047189A" w:rsidRPr="0047189A" w:rsidRDefault="0047189A" w:rsidP="0047189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речи конструкции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долженствования, возможности; систематизация знаний о разных способах выражения модальности;</w:t>
      </w:r>
    </w:p>
    <w:p w:rsidR="0047189A" w:rsidRPr="0047189A" w:rsidRDefault="0047189A" w:rsidP="004718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речи модальные глаголы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müssen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sollen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können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dürfen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mögen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89A" w:rsidRPr="0047189A" w:rsidRDefault="0047189A" w:rsidP="004718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согласовывать времена в рамках сложного предложения в плане настоящего и прошлого;</w:t>
      </w:r>
    </w:p>
    <w:p w:rsidR="0047189A" w:rsidRPr="0047189A" w:rsidRDefault="0047189A" w:rsidP="004718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7189A" w:rsidRPr="0047189A" w:rsidRDefault="0047189A" w:rsidP="004718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определенный/неопределенный/нулевой артикль;</w:t>
      </w:r>
    </w:p>
    <w:p w:rsidR="0047189A" w:rsidRPr="0047189A" w:rsidRDefault="0047189A" w:rsidP="004718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47189A" w:rsidRPr="0047189A" w:rsidRDefault="0047189A" w:rsidP="004718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7189A" w:rsidRPr="0047189A" w:rsidRDefault="0047189A" w:rsidP="004718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наречия в положительной, сравнительной и превосходной степенях;</w:t>
      </w:r>
    </w:p>
    <w:p w:rsidR="0047189A" w:rsidRPr="0047189A" w:rsidRDefault="0047189A" w:rsidP="0047189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предлоги, выражающие направление движения, время и место действия.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Говорение, диалогическая речь</w:t>
      </w:r>
    </w:p>
    <w:p w:rsidR="0047189A" w:rsidRPr="0047189A" w:rsidRDefault="0047189A" w:rsidP="0047189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диалог/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47189A" w:rsidRPr="0047189A" w:rsidRDefault="0047189A" w:rsidP="0047189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подготовленное интервью, проверяя и получая подтверждение какой-либо информации;</w:t>
      </w:r>
    </w:p>
    <w:p w:rsidR="0047189A" w:rsidRPr="0047189A" w:rsidRDefault="0047189A" w:rsidP="0047189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обмениваться информацией, проверять и подтверждать собранную фактическую информацию.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Говорение, монологическая речь</w:t>
      </w:r>
    </w:p>
    <w:p w:rsidR="0047189A" w:rsidRPr="0047189A" w:rsidRDefault="0047189A" w:rsidP="0047189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прослушанный/прочитанный текст;</w:t>
      </w:r>
    </w:p>
    <w:p w:rsidR="0047189A" w:rsidRPr="0047189A" w:rsidRDefault="0047189A" w:rsidP="0047189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информацию на основе прочитанного/прослушанного текста.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7189A" w:rsidRPr="0047189A" w:rsidRDefault="0047189A" w:rsidP="0047189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и точно воспринимать информацию в распространенных коммуникативных ситуациях;</w:t>
      </w:r>
    </w:p>
    <w:p w:rsidR="0047189A" w:rsidRPr="0047189A" w:rsidRDefault="0047189A" w:rsidP="0047189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прослушанную информацию и выявлять факты в соответствии с поставленной задачей/вопросом.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47189A" w:rsidRPr="0047189A" w:rsidRDefault="0047189A" w:rsidP="0047189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47189A" w:rsidRPr="0047189A" w:rsidRDefault="0047189A" w:rsidP="0047189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краткий отзыв на фильм, книгу или пьесу.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47189A" w:rsidRPr="0047189A" w:rsidRDefault="0047189A" w:rsidP="0047189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немецкого языка четко, естественным произношением, не допуская ярко выраженного акцента.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47189A" w:rsidRPr="0047189A" w:rsidRDefault="0047189A" w:rsidP="0047189A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орфографическими навыками;</w:t>
      </w:r>
    </w:p>
    <w:p w:rsidR="0047189A" w:rsidRPr="0047189A" w:rsidRDefault="0047189A" w:rsidP="0047189A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тексте знаки препинания в соответствии с нормами пунктуации.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left="71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47189A" w:rsidRPr="0047189A" w:rsidRDefault="0047189A" w:rsidP="0047189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47189A" w:rsidRPr="0047189A" w:rsidRDefault="0047189A" w:rsidP="0047189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использовать в речи устойчивые выражения и фразы.</w:t>
      </w:r>
    </w:p>
    <w:p w:rsidR="0047189A" w:rsidRPr="0047189A" w:rsidRDefault="0047189A" w:rsidP="00471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47189A" w:rsidRPr="0047189A" w:rsidRDefault="0047189A" w:rsidP="0047189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 речи предложения с  инфинитивными оборотами: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statt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ohne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89A" w:rsidRPr="0047189A" w:rsidRDefault="0047189A" w:rsidP="0047189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в речи все формы страдательного залога, в т.ч.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модальными глаголами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müssen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sollen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können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dürfen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89A" w:rsidRPr="0047189A" w:rsidRDefault="0047189A" w:rsidP="0047189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условные предложения нереального характера;</w:t>
      </w:r>
    </w:p>
    <w:p w:rsidR="0047189A" w:rsidRPr="0047189A" w:rsidRDefault="0047189A" w:rsidP="0047189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употреблять в речи предложения с парными союзами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nicht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sondern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entweder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sowohl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noch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bald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bald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mal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mal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entweder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oder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189A" w:rsidRPr="0047189A" w:rsidRDefault="0047189A" w:rsidP="0047189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модальные (с союзом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indem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сравнительные предложения (с союзами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7189A" w:rsidRPr="0047189A" w:rsidRDefault="0047189A" w:rsidP="0047189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широкий спектр союзов для выражения противопоставления и различия в сложных предложениях.</w:t>
      </w:r>
    </w:p>
    <w:p w:rsidR="0047189A" w:rsidRPr="00F149E4" w:rsidRDefault="0047189A" w:rsidP="0047189A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49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Содержание учебного предмета «Иностранный язык (нем.)»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Уже несколько лет мы изучаем  немецкий. Что мы уже знаем? Что умеем? (Повторение)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достопримечательности, туристические маршруты в Германии. Столица Германии – Берлин. Как он изменился после объединения Германии. Наиболее известные города Германии.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Англицизмы в немецком языке.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изученной ранее лексики по темам: «Страны изучаемого языка», «Большая и малая Родина», «Ориентирование в городе».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Präsens, Präteritum, Perfekt, Plusquamperfekt, Futurum Passiv.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модальными глаголами.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Обмен учащимися. Международные молодежные проекты.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учениками. Общее и различное в школьных системах Германии и России. Русско-немецкий молодежный форум. Какой вклад он вносит в сотрудничество школьников разных стран? Международные экологические проекты. Какие цели они  преследуют? Учеба и быт школьников, приехавших по обмену в Германию или Россию. С какими трудностями сталкиваются школьники во время их пребывания в другой стране? Путешествия по своей стране и за рубежом.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Грамматика: Partizip1, Partizip2 в роли определения. Перевод предложений с распространенным определением.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Дружба, любовь.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дружба. Проблемы в дружеских отношениях. Ответственность за своего партнера во взаимоотношениях полов. Как описывается любовь в произведениях художественной  литературы? Почему возник День всех влюбленных? Как отмечается День всех влюбленных  в разных странах?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Грамматика: Распознавание формы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Konjuktiv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тексте. Употребление формы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wűrde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Konjuktiv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модальных глаголов в устной речи.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Искусство происходит от мастерства.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музыки, танца, живописи, скульптуры, литературы.    Современные немецкие музыкальные группы и исполнители. Великие немецкие и австрийские композиторы. Какие жанры музыки существуют? Что вы знаете об истории развития классической немецкой, австрийской и русской музыки? Отношение молодежи к классической и современной музыке.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Грамматика: Придаточные предложения.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Воспоминания о лете.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каникулы российских и немецких школьников. Какими впечатлениями о каникулах учащиеся могут поделиться друг с другом? Что делают учащиеся в свободное время на каникулах? Погода летом.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Повседневная жизнь молодежи в России и Германии. 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повседневная жизнь молодежи?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ступень обучения в школах Германии и России: какие существуют отличия? Как учащиеся готовятся дома к занятиям и контрольным работам.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 родителям по хозяйству. Есть ли у школьников домашние обязанности, если да, то какие? Жизнь в городе и в сельской местности.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проблемами сталкиваются школьники при проведении свободного времени. Карманные деньги, как их можно расходовать? Как можно заработать карманные деньги? Семейный бюджет, из чего он складывается. Увлечения школьников, в частности компьютером. Крупный универсальный магазин. Покупки в магазине.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проводите выходные? Часто ли вы проводите их вместе с родителями, братьями и сёстрами?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ls, wenn, was, dass, damit. 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Инфинитивный оборот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zu+Infinitiv</w:t>
      </w:r>
      <w:proofErr w:type="spellEnd"/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Искусство театра и кино.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театрального искусства и искусства кино.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театрального искусства. Развитие театра в Германии.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Бертольт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Брехт и его театр.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Знаменитые актёры мирового кино.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киноискусства в Германии после Второй мировой войны. Приглашение в кино/ театр. Впечатление от просмотренного спектакля /фильма. Какие театры Берлина предпочитает молодежь?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театр и русский классический балет. Популярные немецкие актёры кино.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любимый актёр/актриса.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Грамматика: Сложносочиненные предложения  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Satzreihe</w:t>
      </w:r>
      <w:proofErr w:type="spellEnd"/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Научно-технический прогресс. </w:t>
      </w: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науки и техники. Кто такой «учёный»; чем он занимается? Некоторые всемирно известные учёные.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Научно-технический прогресс, что он нам дал? Открытия 21 века. Какие они?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Известные изобретатели и путешественники.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катаклизмы: извержения вулканов, вихри.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Грамматика: Придаточные следствия –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Konsekutivsätze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придаточные уступительные -  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Konzessivsätze</w:t>
      </w:r>
      <w:proofErr w:type="spellEnd"/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Мир завтра. Какие требования предъявляет он нам?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противоречия между человеком и природой возникают из-за научно- технического прогресса? Какие проблемы они вызывают?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варианты решения проблем цивилизации предлагает наука?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ждет нас в будущем? Какими качествами должен обладать человек будущего?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профессии выбирают сверстники из Германии? Не всегда удается найти свой путь после школы. Поиски профессии могут затянуться.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влияет хобби на выбор профессии?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нужны, чтобы поступить в средние и высшие учебные заведения? Роль иностранного языка в современном мире.</w:t>
      </w:r>
    </w:p>
    <w:p w:rsidR="0047189A" w:rsidRPr="0047189A" w:rsidRDefault="0047189A" w:rsidP="0047189A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Грамматика: Придаточные предложения с союзом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indem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Сравнительные придаточные с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desto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</w:t>
      </w:r>
      <w:proofErr w:type="spellEnd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47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umso</w:t>
      </w:r>
      <w:proofErr w:type="spellEnd"/>
    </w:p>
    <w:p w:rsidR="00CC2F50" w:rsidRDefault="00CC2F50"/>
    <w:p w:rsidR="00F149E4" w:rsidRDefault="00F149E4"/>
    <w:p w:rsidR="00F149E4" w:rsidRDefault="00F149E4"/>
    <w:p w:rsidR="00F149E4" w:rsidRDefault="00F149E4"/>
    <w:p w:rsidR="00F149E4" w:rsidRDefault="00F149E4"/>
    <w:p w:rsidR="00F149E4" w:rsidRDefault="00F149E4"/>
    <w:p w:rsidR="00F149E4" w:rsidRDefault="00F149E4"/>
    <w:p w:rsidR="004875C3" w:rsidRDefault="004875C3" w:rsidP="004875C3">
      <w:pPr>
        <w:spacing w:before="2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5C3" w:rsidRDefault="004875C3" w:rsidP="004875C3">
      <w:pPr>
        <w:spacing w:before="2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5C3" w:rsidRPr="00B17168" w:rsidRDefault="004875C3" w:rsidP="004875C3">
      <w:pPr>
        <w:spacing w:before="2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168">
        <w:rPr>
          <w:rFonts w:ascii="Times New Roman" w:hAnsi="Times New Roman" w:cs="Times New Roman"/>
          <w:b/>
          <w:sz w:val="26"/>
          <w:szCs w:val="26"/>
        </w:rPr>
        <w:lastRenderedPageBreak/>
        <w:t>Учебно-тематический план</w:t>
      </w:r>
    </w:p>
    <w:p w:rsidR="004875C3" w:rsidRPr="00B17168" w:rsidRDefault="004875C3" w:rsidP="004875C3">
      <w:pPr>
        <w:spacing w:before="2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168">
        <w:rPr>
          <w:rFonts w:ascii="Times New Roman" w:hAnsi="Times New Roman" w:cs="Times New Roman"/>
          <w:b/>
          <w:sz w:val="26"/>
          <w:szCs w:val="26"/>
        </w:rPr>
        <w:t>10 класс</w:t>
      </w:r>
    </w:p>
    <w:tbl>
      <w:tblPr>
        <w:tblpPr w:leftFromText="180" w:rightFromText="180" w:vertAnchor="text" w:horzAnchor="margin" w:tblpY="8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6"/>
        <w:gridCol w:w="1418"/>
      </w:tblGrid>
      <w:tr w:rsidR="004875C3" w:rsidRPr="00B17168" w:rsidTr="00F924FB">
        <w:trPr>
          <w:trHeight w:val="359"/>
        </w:trPr>
        <w:tc>
          <w:tcPr>
            <w:tcW w:w="8506" w:type="dxa"/>
          </w:tcPr>
          <w:p w:rsidR="004875C3" w:rsidRPr="00B17168" w:rsidRDefault="004875C3" w:rsidP="00F924FB">
            <w:pPr>
              <w:spacing w:before="240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7168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418" w:type="dxa"/>
          </w:tcPr>
          <w:p w:rsidR="004875C3" w:rsidRPr="00B17168" w:rsidRDefault="004875C3" w:rsidP="00F924FB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7168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4875C3" w:rsidRPr="00B17168" w:rsidTr="00F924FB">
        <w:trPr>
          <w:trHeight w:val="359"/>
        </w:trPr>
        <w:tc>
          <w:tcPr>
            <w:tcW w:w="8506" w:type="dxa"/>
          </w:tcPr>
          <w:p w:rsidR="004875C3" w:rsidRPr="00B17168" w:rsidRDefault="004875C3" w:rsidP="00F924FB">
            <w:pPr>
              <w:pStyle w:val="a4"/>
              <w:spacing w:before="240"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168">
              <w:rPr>
                <w:rStyle w:val="a5"/>
                <w:rFonts w:ascii="Times New Roman" w:hAnsi="Times New Roman"/>
                <w:sz w:val="26"/>
                <w:szCs w:val="26"/>
                <w:lang w:val="de-DE"/>
              </w:rPr>
              <w:t>§</w:t>
            </w:r>
            <w:r w:rsidRPr="00B1716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1 Schon einige Jahre Deutsch. Was wissen wir das schön alles? Was</w:t>
            </w:r>
            <w:r w:rsidRPr="00B171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716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k</w:t>
            </w:r>
            <w:proofErr w:type="spellStart"/>
            <w:r w:rsidRPr="00B17168">
              <w:rPr>
                <w:rFonts w:ascii="Times New Roman" w:hAnsi="Times New Roman"/>
                <w:b/>
                <w:sz w:val="26"/>
                <w:szCs w:val="26"/>
              </w:rPr>
              <w:t>ö</w:t>
            </w:r>
            <w:r w:rsidRPr="00B1716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nnen</w:t>
            </w:r>
            <w:proofErr w:type="spellEnd"/>
            <w:r w:rsidRPr="00B171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716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wir</w:t>
            </w:r>
            <w:r w:rsidRPr="00B171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716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schon</w:t>
            </w:r>
            <w:r w:rsidRPr="00B17168">
              <w:rPr>
                <w:rFonts w:ascii="Times New Roman" w:hAnsi="Times New Roman"/>
                <w:b/>
                <w:sz w:val="26"/>
                <w:szCs w:val="26"/>
              </w:rPr>
              <w:t xml:space="preserve">? </w:t>
            </w:r>
            <w:r w:rsidRPr="00B17168"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</w:t>
            </w:r>
            <w:r w:rsidRPr="00B17168">
              <w:rPr>
                <w:rFonts w:ascii="Times New Roman" w:hAnsi="Times New Roman"/>
                <w:sz w:val="26"/>
                <w:szCs w:val="26"/>
              </w:rPr>
              <w:t>Уже несколько лет мы учим немецкий язык. Что мы знаем и что мы уже умеем? (Повторение)</w:t>
            </w:r>
          </w:p>
        </w:tc>
        <w:tc>
          <w:tcPr>
            <w:tcW w:w="1418" w:type="dxa"/>
          </w:tcPr>
          <w:p w:rsidR="004875C3" w:rsidRPr="00B17168" w:rsidRDefault="004875C3" w:rsidP="00F924FB">
            <w:pPr>
              <w:spacing w:before="240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1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875C3" w:rsidRPr="00B17168" w:rsidTr="00F924FB">
        <w:trPr>
          <w:trHeight w:val="359"/>
        </w:trPr>
        <w:tc>
          <w:tcPr>
            <w:tcW w:w="8506" w:type="dxa"/>
          </w:tcPr>
          <w:p w:rsidR="004875C3" w:rsidRPr="00B17168" w:rsidRDefault="004875C3" w:rsidP="00F924FB">
            <w:pPr>
              <w:spacing w:before="240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168">
              <w:rPr>
                <w:rStyle w:val="a5"/>
                <w:rFonts w:ascii="Times New Roman" w:hAnsi="Times New Roman" w:cs="Times New Roman"/>
                <w:sz w:val="26"/>
                <w:szCs w:val="26"/>
                <w:lang w:val="de-DE"/>
              </w:rPr>
              <w:t>§</w:t>
            </w:r>
            <w:r w:rsidRPr="00B17168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2</w:t>
            </w:r>
            <w:r w:rsidRPr="00B1716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B17168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Schüleraustausch, internationale Jugendprojekte. Wollt ihr mitmachen?</w:t>
            </w:r>
            <w:r w:rsidRPr="00B1716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B17168">
              <w:rPr>
                <w:rFonts w:ascii="Times New Roman" w:hAnsi="Times New Roman" w:cs="Times New Roman"/>
                <w:sz w:val="26"/>
                <w:szCs w:val="26"/>
              </w:rPr>
              <w:t>Школьный обмен, международный молодёжный проект. Вы хотите участвовать?</w:t>
            </w:r>
          </w:p>
        </w:tc>
        <w:tc>
          <w:tcPr>
            <w:tcW w:w="1418" w:type="dxa"/>
          </w:tcPr>
          <w:p w:rsidR="004875C3" w:rsidRPr="00B17168" w:rsidRDefault="004875C3" w:rsidP="00F924FB">
            <w:pPr>
              <w:spacing w:before="240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16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875C3" w:rsidRPr="00B17168" w:rsidTr="00F924FB">
        <w:trPr>
          <w:trHeight w:val="359"/>
        </w:trPr>
        <w:tc>
          <w:tcPr>
            <w:tcW w:w="8506" w:type="dxa"/>
          </w:tcPr>
          <w:p w:rsidR="004875C3" w:rsidRPr="00B17168" w:rsidRDefault="004875C3" w:rsidP="00F924FB">
            <w:pPr>
              <w:pStyle w:val="a4"/>
              <w:spacing w:before="240"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17168">
              <w:rPr>
                <w:rStyle w:val="a5"/>
                <w:rFonts w:ascii="Times New Roman" w:hAnsi="Times New Roman"/>
                <w:sz w:val="26"/>
                <w:szCs w:val="26"/>
                <w:lang w:val="de-DE"/>
              </w:rPr>
              <w:t xml:space="preserve">§3 </w:t>
            </w:r>
            <w:r w:rsidRPr="00B1716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Freundschaft, Liebe… Bringt das immer nur Glück? </w:t>
            </w:r>
            <w:r w:rsidRPr="00B17168">
              <w:rPr>
                <w:rFonts w:ascii="Times New Roman" w:hAnsi="Times New Roman"/>
                <w:sz w:val="26"/>
                <w:szCs w:val="26"/>
              </w:rPr>
              <w:t>Дружба, любовь… Это всегда только счастье?</w:t>
            </w:r>
          </w:p>
        </w:tc>
        <w:tc>
          <w:tcPr>
            <w:tcW w:w="1418" w:type="dxa"/>
          </w:tcPr>
          <w:p w:rsidR="004875C3" w:rsidRPr="00B17168" w:rsidRDefault="004875C3" w:rsidP="00F924FB">
            <w:pPr>
              <w:spacing w:before="240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1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875C3" w:rsidRPr="00B17168" w:rsidTr="00F924FB">
        <w:trPr>
          <w:trHeight w:val="359"/>
        </w:trPr>
        <w:tc>
          <w:tcPr>
            <w:tcW w:w="8506" w:type="dxa"/>
          </w:tcPr>
          <w:p w:rsidR="004875C3" w:rsidRPr="00B17168" w:rsidRDefault="004875C3" w:rsidP="00F924FB">
            <w:pPr>
              <w:pStyle w:val="a3"/>
              <w:spacing w:before="24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B17168">
              <w:rPr>
                <w:rStyle w:val="a5"/>
                <w:sz w:val="26"/>
                <w:szCs w:val="26"/>
                <w:lang w:val="de-DE"/>
              </w:rPr>
              <w:t xml:space="preserve">§4 </w:t>
            </w:r>
            <w:r w:rsidRPr="00B17168">
              <w:rPr>
                <w:b/>
                <w:sz w:val="26"/>
                <w:szCs w:val="26"/>
                <w:lang w:val="de-DE"/>
              </w:rPr>
              <w:t xml:space="preserve">Kunst kommt vom Können. Auch Musikkunst? </w:t>
            </w:r>
            <w:r w:rsidRPr="00B17168">
              <w:rPr>
                <w:sz w:val="26"/>
                <w:szCs w:val="26"/>
              </w:rPr>
              <w:t>Искусство.</w:t>
            </w:r>
          </w:p>
        </w:tc>
        <w:tc>
          <w:tcPr>
            <w:tcW w:w="1418" w:type="dxa"/>
          </w:tcPr>
          <w:p w:rsidR="004875C3" w:rsidRPr="00B17168" w:rsidRDefault="004875C3" w:rsidP="00F924FB">
            <w:pPr>
              <w:spacing w:before="240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16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4875C3" w:rsidRPr="00B17168" w:rsidTr="00F924FB">
        <w:trPr>
          <w:trHeight w:val="359"/>
        </w:trPr>
        <w:tc>
          <w:tcPr>
            <w:tcW w:w="8506" w:type="dxa"/>
          </w:tcPr>
          <w:p w:rsidR="004875C3" w:rsidRPr="00B17168" w:rsidRDefault="004875C3" w:rsidP="00F924FB">
            <w:pPr>
              <w:pStyle w:val="a3"/>
              <w:spacing w:before="240"/>
              <w:ind w:firstLine="567"/>
              <w:contextualSpacing/>
              <w:jc w:val="right"/>
              <w:rPr>
                <w:rStyle w:val="a5"/>
                <w:sz w:val="26"/>
                <w:szCs w:val="26"/>
              </w:rPr>
            </w:pPr>
            <w:r w:rsidRPr="00B17168">
              <w:rPr>
                <w:rStyle w:val="a5"/>
                <w:sz w:val="26"/>
                <w:szCs w:val="26"/>
              </w:rPr>
              <w:t xml:space="preserve">Всего </w:t>
            </w:r>
          </w:p>
        </w:tc>
        <w:tc>
          <w:tcPr>
            <w:tcW w:w="1418" w:type="dxa"/>
          </w:tcPr>
          <w:p w:rsidR="004875C3" w:rsidRPr="00B17168" w:rsidRDefault="004875C3" w:rsidP="00F924FB">
            <w:pPr>
              <w:spacing w:before="240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16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</w:tbl>
    <w:p w:rsidR="004875C3" w:rsidRDefault="004875C3"/>
    <w:p w:rsidR="004875C3" w:rsidRDefault="004875C3"/>
    <w:p w:rsidR="004875C3" w:rsidRPr="00AA4A2A" w:rsidRDefault="004875C3" w:rsidP="004875C3">
      <w:pPr>
        <w:spacing w:before="240"/>
        <w:contextualSpacing/>
        <w:jc w:val="center"/>
        <w:rPr>
          <w:b/>
          <w:sz w:val="26"/>
          <w:szCs w:val="26"/>
        </w:rPr>
      </w:pPr>
      <w:r w:rsidRPr="00AA4A2A">
        <w:rPr>
          <w:b/>
          <w:sz w:val="26"/>
          <w:szCs w:val="26"/>
        </w:rPr>
        <w:t>11 класс</w:t>
      </w:r>
    </w:p>
    <w:tbl>
      <w:tblPr>
        <w:tblpPr w:leftFromText="180" w:rightFromText="180" w:vertAnchor="text" w:horzAnchor="margin" w:tblpY="3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2"/>
        <w:gridCol w:w="1117"/>
      </w:tblGrid>
      <w:tr w:rsidR="004875C3" w:rsidRPr="00AA4A2A" w:rsidTr="004875C3">
        <w:trPr>
          <w:trHeight w:val="329"/>
        </w:trPr>
        <w:tc>
          <w:tcPr>
            <w:tcW w:w="8772" w:type="dxa"/>
          </w:tcPr>
          <w:p w:rsidR="004875C3" w:rsidRPr="00AA4A2A" w:rsidRDefault="004875C3" w:rsidP="004875C3">
            <w:pPr>
              <w:spacing w:before="240"/>
              <w:ind w:left="709" w:firstLine="567"/>
              <w:contextualSpacing/>
              <w:jc w:val="both"/>
              <w:rPr>
                <w:b/>
                <w:sz w:val="26"/>
                <w:szCs w:val="26"/>
              </w:rPr>
            </w:pPr>
            <w:r w:rsidRPr="00AA4A2A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117" w:type="dxa"/>
          </w:tcPr>
          <w:p w:rsidR="004875C3" w:rsidRPr="00AA4A2A" w:rsidRDefault="004875C3" w:rsidP="004875C3">
            <w:pPr>
              <w:spacing w:before="240"/>
              <w:contextualSpacing/>
              <w:jc w:val="both"/>
              <w:rPr>
                <w:b/>
                <w:sz w:val="26"/>
                <w:szCs w:val="26"/>
              </w:rPr>
            </w:pPr>
            <w:r w:rsidRPr="00AA4A2A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4875C3" w:rsidRPr="00AA4A2A" w:rsidTr="004875C3">
        <w:trPr>
          <w:trHeight w:val="329"/>
        </w:trPr>
        <w:tc>
          <w:tcPr>
            <w:tcW w:w="8772" w:type="dxa"/>
          </w:tcPr>
          <w:p w:rsidR="004875C3" w:rsidRPr="004875C3" w:rsidRDefault="004875C3" w:rsidP="004875C3">
            <w:pPr>
              <w:spacing w:before="240"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4875C3">
              <w:rPr>
                <w:sz w:val="24"/>
                <w:szCs w:val="24"/>
                <w:lang w:val="de-DE"/>
              </w:rPr>
              <w:t xml:space="preserve">Wiederholung. Beginnen wir mit </w:t>
            </w:r>
            <w:proofErr w:type="gramStart"/>
            <w:r w:rsidRPr="004875C3">
              <w:rPr>
                <w:sz w:val="24"/>
                <w:szCs w:val="24"/>
                <w:lang w:val="de-DE"/>
              </w:rPr>
              <w:t>den</w:t>
            </w:r>
            <w:proofErr w:type="gramEnd"/>
            <w:r w:rsidRPr="004875C3">
              <w:rPr>
                <w:sz w:val="24"/>
                <w:szCs w:val="24"/>
                <w:lang w:val="de-DE"/>
              </w:rPr>
              <w:t xml:space="preserve"> Ferienerinnerung. Oder</w:t>
            </w:r>
            <w:r w:rsidRPr="004875C3">
              <w:rPr>
                <w:sz w:val="24"/>
                <w:szCs w:val="24"/>
              </w:rPr>
              <w:t>?</w:t>
            </w:r>
            <w:r w:rsidRPr="004875C3">
              <w:rPr>
                <w:b/>
                <w:sz w:val="24"/>
                <w:szCs w:val="24"/>
              </w:rPr>
              <w:t xml:space="preserve"> </w:t>
            </w:r>
            <w:r w:rsidRPr="004875C3">
              <w:rPr>
                <w:sz w:val="24"/>
                <w:szCs w:val="24"/>
              </w:rPr>
              <w:t xml:space="preserve">(Повторение) </w:t>
            </w:r>
            <w:r w:rsidRPr="004875C3">
              <w:rPr>
                <w:rFonts w:ascii="Times New Roman" w:hAnsi="Times New Roman" w:cs="Times New Roman"/>
                <w:sz w:val="24"/>
                <w:szCs w:val="24"/>
              </w:rPr>
              <w:t>Начнём с воспоминаний о лете?</w:t>
            </w:r>
          </w:p>
        </w:tc>
        <w:tc>
          <w:tcPr>
            <w:tcW w:w="1117" w:type="dxa"/>
          </w:tcPr>
          <w:p w:rsidR="004875C3" w:rsidRPr="00AA4A2A" w:rsidRDefault="004875C3" w:rsidP="004875C3">
            <w:pPr>
              <w:spacing w:before="24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AA4A2A">
              <w:rPr>
                <w:sz w:val="26"/>
                <w:szCs w:val="26"/>
              </w:rPr>
              <w:t>4</w:t>
            </w:r>
          </w:p>
        </w:tc>
      </w:tr>
      <w:tr w:rsidR="004875C3" w:rsidRPr="00AA4A2A" w:rsidTr="004875C3">
        <w:trPr>
          <w:trHeight w:val="329"/>
        </w:trPr>
        <w:tc>
          <w:tcPr>
            <w:tcW w:w="8772" w:type="dxa"/>
          </w:tcPr>
          <w:p w:rsidR="004875C3" w:rsidRPr="004875C3" w:rsidRDefault="004875C3" w:rsidP="004875C3">
            <w:pPr>
              <w:pStyle w:val="a4"/>
              <w:spacing w:before="240"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5C3">
              <w:rPr>
                <w:rFonts w:ascii="Times New Roman" w:hAnsi="Times New Roman"/>
                <w:sz w:val="24"/>
                <w:szCs w:val="24"/>
                <w:lang w:val="de-DE"/>
              </w:rPr>
              <w:t>Kapitel 1.</w:t>
            </w:r>
            <w:r w:rsidRPr="004875C3">
              <w:rPr>
                <w:rFonts w:ascii="Times New Roman" w:hAnsi="Times New Roman"/>
                <w:color w:val="0000FF"/>
                <w:sz w:val="24"/>
                <w:szCs w:val="24"/>
                <w:lang w:val="de-DE"/>
              </w:rPr>
              <w:t xml:space="preserve"> </w:t>
            </w:r>
            <w:r w:rsidRPr="004875C3">
              <w:rPr>
                <w:rFonts w:ascii="Times New Roman" w:hAnsi="Times New Roman"/>
                <w:sz w:val="24"/>
                <w:szCs w:val="24"/>
                <w:lang w:val="de-DE"/>
              </w:rPr>
              <w:t>Das Alltagsleben der Jugendlichen in Deutschland und in Russland. Was</w:t>
            </w:r>
            <w:r w:rsidRPr="00487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5C3">
              <w:rPr>
                <w:rFonts w:ascii="Times New Roman" w:hAnsi="Times New Roman"/>
                <w:sz w:val="24"/>
                <w:szCs w:val="24"/>
                <w:lang w:val="de-DE"/>
              </w:rPr>
              <w:t>gibt</w:t>
            </w:r>
            <w:r w:rsidRPr="00487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5C3">
              <w:rPr>
                <w:rFonts w:ascii="Times New Roman" w:hAnsi="Times New Roman"/>
                <w:sz w:val="24"/>
                <w:szCs w:val="24"/>
                <w:lang w:val="de-DE"/>
              </w:rPr>
              <w:t>es</w:t>
            </w:r>
            <w:r w:rsidRPr="00487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5C3">
              <w:rPr>
                <w:rFonts w:ascii="Times New Roman" w:hAnsi="Times New Roman"/>
                <w:sz w:val="24"/>
                <w:szCs w:val="24"/>
                <w:lang w:val="de-DE"/>
              </w:rPr>
              <w:t>da</w:t>
            </w:r>
            <w:r w:rsidRPr="00487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5C3">
              <w:rPr>
                <w:rFonts w:ascii="Times New Roman" w:hAnsi="Times New Roman"/>
                <w:sz w:val="24"/>
                <w:szCs w:val="24"/>
                <w:lang w:val="de-DE"/>
              </w:rPr>
              <w:t>alles</w:t>
            </w:r>
            <w:r w:rsidRPr="004875C3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875C3" w:rsidRPr="004875C3" w:rsidRDefault="004875C3" w:rsidP="004875C3">
            <w:pPr>
              <w:pStyle w:val="a4"/>
              <w:spacing w:before="240"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5C3">
              <w:rPr>
                <w:rFonts w:ascii="Times New Roman" w:hAnsi="Times New Roman"/>
                <w:sz w:val="24"/>
                <w:szCs w:val="24"/>
              </w:rPr>
              <w:t>Будни подростков в Германии и в России. Что это?</w:t>
            </w:r>
          </w:p>
        </w:tc>
        <w:tc>
          <w:tcPr>
            <w:tcW w:w="1117" w:type="dxa"/>
          </w:tcPr>
          <w:p w:rsidR="004875C3" w:rsidRPr="00AA4A2A" w:rsidRDefault="004875C3" w:rsidP="004875C3">
            <w:pPr>
              <w:spacing w:before="24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AA4A2A">
              <w:rPr>
                <w:sz w:val="26"/>
                <w:szCs w:val="26"/>
              </w:rPr>
              <w:t>21</w:t>
            </w:r>
          </w:p>
        </w:tc>
      </w:tr>
      <w:tr w:rsidR="004875C3" w:rsidRPr="00AA4A2A" w:rsidTr="004875C3">
        <w:trPr>
          <w:trHeight w:val="329"/>
        </w:trPr>
        <w:tc>
          <w:tcPr>
            <w:tcW w:w="8772" w:type="dxa"/>
          </w:tcPr>
          <w:p w:rsidR="004875C3" w:rsidRPr="004875C3" w:rsidRDefault="004875C3" w:rsidP="004875C3">
            <w:pPr>
              <w:spacing w:before="240"/>
              <w:ind w:firstLine="567"/>
              <w:contextualSpacing/>
              <w:jc w:val="both"/>
              <w:rPr>
                <w:sz w:val="24"/>
                <w:szCs w:val="24"/>
                <w:lang w:val="de-DE"/>
              </w:rPr>
            </w:pPr>
            <w:r w:rsidRPr="004875C3">
              <w:rPr>
                <w:sz w:val="24"/>
                <w:szCs w:val="24"/>
                <w:lang w:val="de-DE"/>
              </w:rPr>
              <w:t>Kapitel 2. Theater- und Filmkunst. Wie bereichern sie unser Leben?</w:t>
            </w:r>
            <w:r w:rsidRPr="004875C3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4875C3">
              <w:rPr>
                <w:sz w:val="24"/>
                <w:szCs w:val="24"/>
              </w:rPr>
              <w:t>Театр</w:t>
            </w:r>
            <w:r w:rsidRPr="004875C3">
              <w:rPr>
                <w:sz w:val="24"/>
                <w:szCs w:val="24"/>
                <w:lang w:val="de-DE"/>
              </w:rPr>
              <w:t xml:space="preserve"> </w:t>
            </w:r>
            <w:r w:rsidRPr="004875C3">
              <w:rPr>
                <w:sz w:val="24"/>
                <w:szCs w:val="24"/>
              </w:rPr>
              <w:t>и</w:t>
            </w:r>
            <w:r w:rsidRPr="004875C3">
              <w:rPr>
                <w:sz w:val="24"/>
                <w:szCs w:val="24"/>
                <w:lang w:val="de-DE"/>
              </w:rPr>
              <w:t xml:space="preserve"> </w:t>
            </w:r>
            <w:r w:rsidRPr="004875C3">
              <w:rPr>
                <w:sz w:val="24"/>
                <w:szCs w:val="24"/>
              </w:rPr>
              <w:t>кино</w:t>
            </w:r>
            <w:r w:rsidRPr="004875C3">
              <w:rPr>
                <w:sz w:val="24"/>
                <w:szCs w:val="24"/>
                <w:lang w:val="de-DE"/>
              </w:rPr>
              <w:t xml:space="preserve">. </w:t>
            </w:r>
            <w:r w:rsidRPr="004875C3">
              <w:rPr>
                <w:sz w:val="24"/>
                <w:szCs w:val="24"/>
              </w:rPr>
              <w:t>Как</w:t>
            </w:r>
            <w:r w:rsidRPr="004875C3">
              <w:rPr>
                <w:sz w:val="24"/>
                <w:szCs w:val="24"/>
                <w:lang w:val="de-DE"/>
              </w:rPr>
              <w:t xml:space="preserve"> </w:t>
            </w:r>
            <w:r w:rsidRPr="004875C3">
              <w:rPr>
                <w:sz w:val="24"/>
                <w:szCs w:val="24"/>
              </w:rPr>
              <w:t>они</w:t>
            </w:r>
            <w:r w:rsidRPr="004875C3">
              <w:rPr>
                <w:sz w:val="24"/>
                <w:szCs w:val="24"/>
                <w:lang w:val="de-DE"/>
              </w:rPr>
              <w:t xml:space="preserve"> </w:t>
            </w:r>
            <w:r w:rsidRPr="004875C3">
              <w:rPr>
                <w:sz w:val="24"/>
                <w:szCs w:val="24"/>
              </w:rPr>
              <w:t>обогащают</w:t>
            </w:r>
            <w:r w:rsidRPr="004875C3">
              <w:rPr>
                <w:sz w:val="24"/>
                <w:szCs w:val="24"/>
                <w:lang w:val="de-DE"/>
              </w:rPr>
              <w:t xml:space="preserve"> </w:t>
            </w:r>
            <w:r w:rsidRPr="004875C3">
              <w:rPr>
                <w:sz w:val="24"/>
                <w:szCs w:val="24"/>
              </w:rPr>
              <w:t>нашу</w:t>
            </w:r>
            <w:r w:rsidRPr="004875C3">
              <w:rPr>
                <w:sz w:val="24"/>
                <w:szCs w:val="24"/>
                <w:lang w:val="de-DE"/>
              </w:rPr>
              <w:t xml:space="preserve"> </w:t>
            </w:r>
            <w:r w:rsidRPr="004875C3">
              <w:rPr>
                <w:sz w:val="24"/>
                <w:szCs w:val="24"/>
              </w:rPr>
              <w:t>жизнь</w:t>
            </w:r>
            <w:r w:rsidRPr="004875C3">
              <w:rPr>
                <w:sz w:val="24"/>
                <w:szCs w:val="24"/>
                <w:lang w:val="de-DE"/>
              </w:rPr>
              <w:t>?</w:t>
            </w:r>
          </w:p>
        </w:tc>
        <w:tc>
          <w:tcPr>
            <w:tcW w:w="1117" w:type="dxa"/>
          </w:tcPr>
          <w:p w:rsidR="004875C3" w:rsidRPr="00AA4A2A" w:rsidRDefault="004875C3" w:rsidP="004875C3">
            <w:pPr>
              <w:spacing w:before="24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AA4A2A">
              <w:rPr>
                <w:sz w:val="26"/>
                <w:szCs w:val="26"/>
              </w:rPr>
              <w:t>21</w:t>
            </w:r>
          </w:p>
        </w:tc>
      </w:tr>
      <w:tr w:rsidR="004875C3" w:rsidRPr="00AA4A2A" w:rsidTr="004875C3">
        <w:trPr>
          <w:trHeight w:val="329"/>
        </w:trPr>
        <w:tc>
          <w:tcPr>
            <w:tcW w:w="8772" w:type="dxa"/>
          </w:tcPr>
          <w:p w:rsidR="004875C3" w:rsidRPr="004875C3" w:rsidRDefault="004875C3" w:rsidP="004875C3">
            <w:pPr>
              <w:pStyle w:val="a4"/>
              <w:spacing w:before="240" w:after="0" w:line="240" w:lineRule="auto"/>
              <w:ind w:left="0" w:firstLine="567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875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Kapitel </w:t>
            </w: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de-DE"/>
              </w:rPr>
              <w:t>3. Der wissenschaftlich-technische Fortschritt. Was hat er uns gebracht? Sind</w:t>
            </w: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de-DE"/>
              </w:rPr>
              <w:t>Naturkatastrophen</w:t>
            </w: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de-DE"/>
              </w:rPr>
              <w:t>seine</w:t>
            </w: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de-DE"/>
              </w:rPr>
              <w:t>Folgen</w:t>
            </w: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? </w:t>
            </w:r>
          </w:p>
          <w:p w:rsidR="004875C3" w:rsidRPr="004875C3" w:rsidRDefault="004875C3" w:rsidP="004875C3">
            <w:pPr>
              <w:pStyle w:val="a4"/>
              <w:spacing w:before="240"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5C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Научно-технический прогресс. Что он нам принёс? Природные катастрофы?</w:t>
            </w:r>
          </w:p>
        </w:tc>
        <w:tc>
          <w:tcPr>
            <w:tcW w:w="1117" w:type="dxa"/>
          </w:tcPr>
          <w:p w:rsidR="004875C3" w:rsidRPr="00AA4A2A" w:rsidRDefault="004875C3" w:rsidP="004875C3">
            <w:pPr>
              <w:spacing w:before="24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AA4A2A">
              <w:rPr>
                <w:sz w:val="26"/>
                <w:szCs w:val="26"/>
              </w:rPr>
              <w:t>19</w:t>
            </w:r>
          </w:p>
        </w:tc>
      </w:tr>
      <w:tr w:rsidR="004875C3" w:rsidRPr="00AA4A2A" w:rsidTr="004875C3">
        <w:trPr>
          <w:trHeight w:val="329"/>
        </w:trPr>
        <w:tc>
          <w:tcPr>
            <w:tcW w:w="8772" w:type="dxa"/>
          </w:tcPr>
          <w:p w:rsidR="004875C3" w:rsidRPr="004875C3" w:rsidRDefault="004875C3" w:rsidP="004875C3">
            <w:pPr>
              <w:pStyle w:val="a3"/>
              <w:spacing w:before="240"/>
              <w:ind w:firstLine="567"/>
              <w:contextualSpacing/>
              <w:jc w:val="both"/>
            </w:pPr>
            <w:r w:rsidRPr="004875C3">
              <w:rPr>
                <w:lang w:val="de-DE"/>
              </w:rPr>
              <w:t>Kapitel 4.</w:t>
            </w:r>
            <w:r w:rsidRPr="004875C3">
              <w:rPr>
                <w:color w:val="0000FF"/>
                <w:lang w:val="de-DE"/>
              </w:rPr>
              <w:t xml:space="preserve"> </w:t>
            </w:r>
            <w:r w:rsidRPr="004875C3">
              <w:rPr>
                <w:lang w:val="de-DE"/>
              </w:rPr>
              <w:t>Die Welt von morgen. Welche Anforderungen stellt sie an uns? Sind</w:t>
            </w:r>
            <w:r w:rsidRPr="004875C3">
              <w:t xml:space="preserve"> </w:t>
            </w:r>
            <w:r w:rsidRPr="004875C3">
              <w:rPr>
                <w:lang w:val="de-DE"/>
              </w:rPr>
              <w:t>wir</w:t>
            </w:r>
            <w:r w:rsidRPr="004875C3">
              <w:t xml:space="preserve"> </w:t>
            </w:r>
            <w:r w:rsidRPr="004875C3">
              <w:rPr>
                <w:lang w:val="de-DE"/>
              </w:rPr>
              <w:t>darauf</w:t>
            </w:r>
            <w:r w:rsidRPr="004875C3">
              <w:t xml:space="preserve"> </w:t>
            </w:r>
            <w:r w:rsidRPr="004875C3">
              <w:rPr>
                <w:lang w:val="de-DE"/>
              </w:rPr>
              <w:t>vorbereitet</w:t>
            </w:r>
            <w:r w:rsidRPr="004875C3">
              <w:t xml:space="preserve">? </w:t>
            </w:r>
          </w:p>
          <w:p w:rsidR="004875C3" w:rsidRPr="004875C3" w:rsidRDefault="004875C3" w:rsidP="004875C3">
            <w:pPr>
              <w:pStyle w:val="a3"/>
              <w:spacing w:before="240"/>
              <w:ind w:firstLine="567"/>
              <w:contextualSpacing/>
              <w:jc w:val="both"/>
            </w:pPr>
            <w:r w:rsidRPr="004875C3">
              <w:t>Мир будущего. Какие требования он предъявляет нам?</w:t>
            </w:r>
            <w:r w:rsidRPr="004875C3">
              <w:rPr>
                <w:b/>
              </w:rPr>
              <w:t xml:space="preserve"> </w:t>
            </w:r>
          </w:p>
        </w:tc>
        <w:tc>
          <w:tcPr>
            <w:tcW w:w="1117" w:type="dxa"/>
          </w:tcPr>
          <w:p w:rsidR="004875C3" w:rsidRPr="00AA4A2A" w:rsidRDefault="004875C3" w:rsidP="004875C3">
            <w:pPr>
              <w:spacing w:before="24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AA4A2A">
              <w:rPr>
                <w:sz w:val="26"/>
                <w:szCs w:val="26"/>
              </w:rPr>
              <w:t>21</w:t>
            </w:r>
          </w:p>
        </w:tc>
      </w:tr>
      <w:tr w:rsidR="004875C3" w:rsidRPr="00AA4A2A" w:rsidTr="004875C3">
        <w:trPr>
          <w:trHeight w:val="531"/>
        </w:trPr>
        <w:tc>
          <w:tcPr>
            <w:tcW w:w="8772" w:type="dxa"/>
          </w:tcPr>
          <w:p w:rsidR="004875C3" w:rsidRPr="004875C3" w:rsidRDefault="004875C3" w:rsidP="004875C3">
            <w:pPr>
              <w:autoSpaceDE w:val="0"/>
              <w:autoSpaceDN w:val="0"/>
              <w:adjustRightInd w:val="0"/>
              <w:spacing w:before="240"/>
              <w:ind w:firstLine="567"/>
              <w:contextualSpacing/>
              <w:rPr>
                <w:rFonts w:eastAsia="SimSun"/>
                <w:sz w:val="24"/>
                <w:szCs w:val="24"/>
                <w:lang w:eastAsia="zh-CN"/>
              </w:rPr>
            </w:pPr>
            <w:r w:rsidRPr="004875C3">
              <w:rPr>
                <w:b/>
                <w:i/>
                <w:sz w:val="24"/>
                <w:szCs w:val="24"/>
              </w:rPr>
              <w:t xml:space="preserve"> </w:t>
            </w:r>
            <w:r w:rsidRPr="004875C3">
              <w:rPr>
                <w:sz w:val="24"/>
                <w:szCs w:val="24"/>
              </w:rPr>
              <w:t>Обобщение и систематизация  материала</w:t>
            </w:r>
            <w:r w:rsidRPr="004875C3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4875C3" w:rsidRPr="004875C3" w:rsidRDefault="004875C3" w:rsidP="004875C3">
            <w:pPr>
              <w:pStyle w:val="a3"/>
              <w:spacing w:before="240"/>
              <w:ind w:firstLine="567"/>
              <w:contextualSpacing/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4875C3" w:rsidRPr="00AA4A2A" w:rsidRDefault="004875C3" w:rsidP="004875C3">
            <w:pPr>
              <w:spacing w:before="24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AA4A2A">
              <w:rPr>
                <w:sz w:val="26"/>
                <w:szCs w:val="26"/>
              </w:rPr>
              <w:t>13</w:t>
            </w:r>
          </w:p>
        </w:tc>
      </w:tr>
      <w:tr w:rsidR="004875C3" w:rsidRPr="00AA4A2A" w:rsidTr="004875C3">
        <w:trPr>
          <w:trHeight w:val="531"/>
        </w:trPr>
        <w:tc>
          <w:tcPr>
            <w:tcW w:w="8772" w:type="dxa"/>
          </w:tcPr>
          <w:p w:rsidR="004875C3" w:rsidRPr="00AA4A2A" w:rsidRDefault="004875C3" w:rsidP="004875C3">
            <w:pPr>
              <w:autoSpaceDE w:val="0"/>
              <w:autoSpaceDN w:val="0"/>
              <w:adjustRightInd w:val="0"/>
              <w:spacing w:before="240"/>
              <w:ind w:firstLine="567"/>
              <w:contextualSpacing/>
              <w:jc w:val="right"/>
              <w:rPr>
                <w:b/>
                <w:sz w:val="26"/>
                <w:szCs w:val="26"/>
              </w:rPr>
            </w:pPr>
            <w:r w:rsidRPr="00AA4A2A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117" w:type="dxa"/>
          </w:tcPr>
          <w:p w:rsidR="004875C3" w:rsidRPr="00AA4A2A" w:rsidRDefault="004875C3" w:rsidP="004875C3">
            <w:pPr>
              <w:spacing w:before="24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AA4A2A">
              <w:rPr>
                <w:sz w:val="26"/>
                <w:szCs w:val="26"/>
              </w:rPr>
              <w:t>99</w:t>
            </w:r>
          </w:p>
        </w:tc>
      </w:tr>
    </w:tbl>
    <w:p w:rsidR="004875C3" w:rsidRPr="00AA4A2A" w:rsidRDefault="004875C3" w:rsidP="004875C3">
      <w:pPr>
        <w:spacing w:before="240"/>
        <w:ind w:firstLine="567"/>
        <w:contextualSpacing/>
        <w:jc w:val="both"/>
        <w:rPr>
          <w:b/>
          <w:sz w:val="26"/>
          <w:szCs w:val="26"/>
        </w:rPr>
      </w:pPr>
    </w:p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p w:rsidR="004875C3" w:rsidRDefault="004875C3"/>
    <w:sectPr w:rsidR="004875C3" w:rsidSect="0001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071"/>
    <w:multiLevelType w:val="multilevel"/>
    <w:tmpl w:val="18FA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E181E"/>
    <w:multiLevelType w:val="multilevel"/>
    <w:tmpl w:val="C70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52FE2"/>
    <w:multiLevelType w:val="multilevel"/>
    <w:tmpl w:val="5F02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0717F"/>
    <w:multiLevelType w:val="multilevel"/>
    <w:tmpl w:val="C7F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C06DA"/>
    <w:multiLevelType w:val="multilevel"/>
    <w:tmpl w:val="340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93E8B"/>
    <w:multiLevelType w:val="multilevel"/>
    <w:tmpl w:val="2A8C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93D5C"/>
    <w:multiLevelType w:val="multilevel"/>
    <w:tmpl w:val="5C3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B31E1"/>
    <w:multiLevelType w:val="multilevel"/>
    <w:tmpl w:val="73D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14723"/>
    <w:multiLevelType w:val="multilevel"/>
    <w:tmpl w:val="9E0E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D5CB2"/>
    <w:multiLevelType w:val="multilevel"/>
    <w:tmpl w:val="B406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02095"/>
    <w:multiLevelType w:val="multilevel"/>
    <w:tmpl w:val="339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D31B4"/>
    <w:multiLevelType w:val="multilevel"/>
    <w:tmpl w:val="1C0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23CAE"/>
    <w:multiLevelType w:val="multilevel"/>
    <w:tmpl w:val="5580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31A95"/>
    <w:multiLevelType w:val="multilevel"/>
    <w:tmpl w:val="D6E0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C03A5"/>
    <w:multiLevelType w:val="multilevel"/>
    <w:tmpl w:val="FE20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06A35"/>
    <w:multiLevelType w:val="multilevel"/>
    <w:tmpl w:val="85F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76968"/>
    <w:multiLevelType w:val="multilevel"/>
    <w:tmpl w:val="FDF8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90529"/>
    <w:multiLevelType w:val="multilevel"/>
    <w:tmpl w:val="716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6F2379"/>
    <w:multiLevelType w:val="multilevel"/>
    <w:tmpl w:val="1F68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67EAD"/>
    <w:multiLevelType w:val="multilevel"/>
    <w:tmpl w:val="F4D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EB1DCC"/>
    <w:multiLevelType w:val="multilevel"/>
    <w:tmpl w:val="898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52E1B"/>
    <w:multiLevelType w:val="multilevel"/>
    <w:tmpl w:val="F8AA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B41D5"/>
    <w:multiLevelType w:val="multilevel"/>
    <w:tmpl w:val="A3C6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77FE7"/>
    <w:multiLevelType w:val="multilevel"/>
    <w:tmpl w:val="414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6E3EE3"/>
    <w:multiLevelType w:val="multilevel"/>
    <w:tmpl w:val="7A4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1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22"/>
  </w:num>
  <w:num w:numId="12">
    <w:abstractNumId w:val="5"/>
  </w:num>
  <w:num w:numId="13">
    <w:abstractNumId w:val="24"/>
  </w:num>
  <w:num w:numId="14">
    <w:abstractNumId w:val="15"/>
  </w:num>
  <w:num w:numId="15">
    <w:abstractNumId w:val="17"/>
  </w:num>
  <w:num w:numId="16">
    <w:abstractNumId w:val="21"/>
  </w:num>
  <w:num w:numId="17">
    <w:abstractNumId w:val="18"/>
  </w:num>
  <w:num w:numId="18">
    <w:abstractNumId w:val="7"/>
  </w:num>
  <w:num w:numId="19">
    <w:abstractNumId w:val="0"/>
  </w:num>
  <w:num w:numId="20">
    <w:abstractNumId w:val="6"/>
  </w:num>
  <w:num w:numId="21">
    <w:abstractNumId w:val="16"/>
  </w:num>
  <w:num w:numId="22">
    <w:abstractNumId w:val="23"/>
  </w:num>
  <w:num w:numId="23">
    <w:abstractNumId w:val="9"/>
  </w:num>
  <w:num w:numId="24">
    <w:abstractNumId w:val="1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89A"/>
    <w:rsid w:val="00012829"/>
    <w:rsid w:val="000211D0"/>
    <w:rsid w:val="0004752B"/>
    <w:rsid w:val="00123261"/>
    <w:rsid w:val="001351BF"/>
    <w:rsid w:val="00204F44"/>
    <w:rsid w:val="003040D8"/>
    <w:rsid w:val="0038318C"/>
    <w:rsid w:val="003E3809"/>
    <w:rsid w:val="0047189A"/>
    <w:rsid w:val="004875C3"/>
    <w:rsid w:val="005D271B"/>
    <w:rsid w:val="005F0B1C"/>
    <w:rsid w:val="006F36C4"/>
    <w:rsid w:val="0082505E"/>
    <w:rsid w:val="00943D0C"/>
    <w:rsid w:val="00B0500B"/>
    <w:rsid w:val="00B16C5D"/>
    <w:rsid w:val="00B46738"/>
    <w:rsid w:val="00C171CB"/>
    <w:rsid w:val="00CC2F50"/>
    <w:rsid w:val="00D322D1"/>
    <w:rsid w:val="00DC05E3"/>
    <w:rsid w:val="00F149E4"/>
    <w:rsid w:val="00F248E3"/>
    <w:rsid w:val="00F34D2F"/>
    <w:rsid w:val="00F9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5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487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1691166</dc:creator>
  <cp:keywords/>
  <dc:description/>
  <cp:lastModifiedBy>ПК-5</cp:lastModifiedBy>
  <cp:revision>11</cp:revision>
  <cp:lastPrinted>2006-12-31T23:45:00Z</cp:lastPrinted>
  <dcterms:created xsi:type="dcterms:W3CDTF">2021-01-13T12:40:00Z</dcterms:created>
  <dcterms:modified xsi:type="dcterms:W3CDTF">2022-01-28T05:06:00Z</dcterms:modified>
</cp:coreProperties>
</file>