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93" w:rsidRDefault="008A7093" w:rsidP="008A7093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3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Курс </w:t>
      </w:r>
      <w:r w:rsidRPr="00E462D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E462D8">
        <w:rPr>
          <w:rFonts w:ascii="Times New Roman" w:hAnsi="Times New Roman" w:cs="Times New Roman"/>
          <w:color w:val="000000"/>
          <w:sz w:val="24"/>
          <w:szCs w:val="24"/>
        </w:rPr>
        <w:t>Подготовка к ОГЭ по русскому языку</w:t>
      </w:r>
    </w:p>
    <w:p w:rsidR="008A7093" w:rsidRPr="00C32AF5" w:rsidRDefault="008A7093" w:rsidP="008A7093">
      <w:pPr>
        <w:pStyle w:val="2"/>
        <w:spacing w:line="36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15F4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Данная программа является частью Основной образовательной программы общего образования МБОУ «Бородинская </w:t>
      </w:r>
      <w:proofErr w:type="spellStart"/>
      <w:r w:rsidRPr="00915F41">
        <w:rPr>
          <w:rFonts w:ascii="Times New Roman" w:hAnsi="Times New Roman" w:cs="Times New Roman"/>
          <w:b w:val="0"/>
          <w:i w:val="0"/>
          <w:sz w:val="24"/>
          <w:szCs w:val="24"/>
        </w:rPr>
        <w:t>сош</w:t>
      </w:r>
      <w:proofErr w:type="spellEnd"/>
      <w:r w:rsidRPr="00915F41">
        <w:rPr>
          <w:rFonts w:ascii="Times New Roman" w:hAnsi="Times New Roman" w:cs="Times New Roman"/>
          <w:b w:val="0"/>
          <w:i w:val="0"/>
          <w:sz w:val="24"/>
          <w:szCs w:val="24"/>
        </w:rPr>
        <w:t>» и учитывает ее основные цели. Программа составлена с учетом содержания основного общего образования.</w:t>
      </w:r>
    </w:p>
    <w:p w:rsidR="008A7093" w:rsidRDefault="008A7093" w:rsidP="008A7093">
      <w:pPr>
        <w:shd w:val="clear" w:color="auto" w:fill="FFFFFF"/>
        <w:spacing w:after="0" w:line="240" w:lineRule="auto"/>
        <w:ind w:left="112" w:right="264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ОГЭ по русскому языку» рассчитан на учащихся 9 класса общеобразовательных школ. Он дополняет программу русского языка 5-9 классов, корректирует ее в соответствие с требованиями и моделями заданий ОГЭ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 данной программе большое внимание уделяется обучению написания сжатого изложения. В современных программах не содержится законченной, логически </w:t>
      </w:r>
      <w:proofErr w:type="gram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обоснованной  системы</w:t>
      </w:r>
      <w:proofErr w:type="gramEnd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по  обучению  созданию  сжатых текстов. Кроме того, в существующих программах не определен круг специальных речевых умений в этой области и не описаны требования, предъявляемые к сжатым </w:t>
      </w:r>
      <w:proofErr w:type="gram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изложениям  школьников</w:t>
      </w:r>
      <w:proofErr w:type="gramEnd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это требует создания системы работы с учащимися по подготовке к итоговой аттестации в форме ОГЭ.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подробно рассмотреть все этапы работы над сжатым изложением, учащиеся получают возможность попрактиковаться в написании сжатого изложения, что не предусмотрено программой по русскому языку для общеобразовательных школ (5-9 классы).</w:t>
      </w:r>
    </w:p>
    <w:p w:rsidR="008A7093" w:rsidRPr="00E462D8" w:rsidRDefault="008A7093" w:rsidP="008A7093">
      <w:pPr>
        <w:shd w:val="clear" w:color="auto" w:fill="FFFFFF"/>
        <w:spacing w:after="0" w:line="240" w:lineRule="auto"/>
        <w:ind w:left="112" w:right="1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E462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поэтапной системной подготовки учащихся к выполнению заданий </w:t>
      </w:r>
      <w:proofErr w:type="spell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итоговой аттестации по русскому языку.</w:t>
      </w:r>
    </w:p>
    <w:p w:rsidR="008A7093" w:rsidRDefault="008A7093" w:rsidP="008A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462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Задачей</w:t>
      </w:r>
      <w:r w:rsidRPr="00E462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является формирование навыков, обеспечивающих успешное прохождение итоговой аттестации.</w:t>
      </w:r>
    </w:p>
    <w:p w:rsidR="008A7093" w:rsidRPr="00E462D8" w:rsidRDefault="008A7093" w:rsidP="008A7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рассчитана на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из расчета 1 час в неделю.</w:t>
      </w:r>
    </w:p>
    <w:p w:rsidR="008A7093" w:rsidRDefault="008A7093" w:rsidP="008A7093">
      <w:pPr>
        <w:shd w:val="clear" w:color="auto" w:fill="FFFFFF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соотносятся как с основными разделами школьной программы изучения русского языка, так и с заданиями контрольно-измерительных материалов ОГЭ</w:t>
      </w:r>
    </w:p>
    <w:p w:rsidR="008A7093" w:rsidRPr="00E462D8" w:rsidRDefault="008A7093" w:rsidP="008A7093">
      <w:pPr>
        <w:shd w:val="clear" w:color="auto" w:fill="FFFFFF"/>
        <w:spacing w:after="0" w:line="240" w:lineRule="auto"/>
        <w:ind w:left="112" w:right="264" w:firstLine="6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A7093" w:rsidRDefault="008A7093" w:rsidP="008A7093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41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8A7093" w:rsidRDefault="008A7093" w:rsidP="008A7093">
      <w:pPr>
        <w:spacing w:line="36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всеми видами речевой деятельности;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уровне;</w:t>
      </w:r>
    </w:p>
    <w:p w:rsidR="008A7093" w:rsidRDefault="008A7093" w:rsidP="008A7093">
      <w:pPr>
        <w:spacing w:line="36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усвоение основ научных знаний о родном языке; понимание взаимосвязи его уровней и единиц;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8A7093" w:rsidRPr="00E462D8" w:rsidRDefault="008A7093" w:rsidP="008A7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8A7093" w:rsidRDefault="008A7093" w:rsidP="008A7093">
      <w:pPr>
        <w:spacing w:line="36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</w:p>
    <w:p w:rsidR="008A7093" w:rsidRPr="00E462D8" w:rsidRDefault="008A7093" w:rsidP="008A7093">
      <w:pPr>
        <w:shd w:val="clear" w:color="auto" w:fill="FFFFFF"/>
        <w:spacing w:before="100" w:beforeAutospacing="1" w:after="100" w:afterAutospacing="1" w:line="240" w:lineRule="auto"/>
        <w:ind w:right="156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одержание</w:t>
      </w:r>
    </w:p>
    <w:p w:rsidR="008A7093" w:rsidRPr="00E462D8" w:rsidRDefault="008A7093" w:rsidP="008A70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 Значение курса, его задачи (2 часа).</w:t>
      </w:r>
    </w:p>
    <w:p w:rsidR="008A7093" w:rsidRPr="00E462D8" w:rsidRDefault="008A7093" w:rsidP="008A7093">
      <w:pPr>
        <w:shd w:val="clear" w:color="auto" w:fill="FFFFFF"/>
        <w:spacing w:after="0" w:line="240" w:lineRule="auto"/>
        <w:ind w:left="292" w:right="2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экзаменационной работы в формате ОГЭ. Виды заданий. Знакомство с демонстрационным вариантом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Особенности заполнения бланков экзаменационной работы. Знакомство с критериями оценки выполнения заданий.</w:t>
      </w:r>
    </w:p>
    <w:p w:rsidR="008A7093" w:rsidRPr="00E462D8" w:rsidRDefault="008A7093" w:rsidP="008A70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Текст. Сжатое изложение (5 часов).</w:t>
      </w:r>
    </w:p>
    <w:p w:rsidR="008A7093" w:rsidRPr="00E462D8" w:rsidRDefault="008A7093" w:rsidP="008A7093">
      <w:pPr>
        <w:shd w:val="clear" w:color="auto" w:fill="FFFFFF"/>
        <w:spacing w:after="0" w:line="240" w:lineRule="auto"/>
        <w:ind w:left="292" w:right="2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Тема. Главная мысль текста. Сжатое изложение. Что такое </w:t>
      </w:r>
      <w:proofErr w:type="spell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микротема</w:t>
      </w:r>
      <w:proofErr w:type="spellEnd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исходного текста. Абзацное членение текста. Разделение информации на главную и второстепенную, исключение несущественной и второстепенной информации. Приемы сжатия текста: исключение, обобщение, упрощение.</w:t>
      </w:r>
    </w:p>
    <w:p w:rsidR="008A7093" w:rsidRPr="00E462D8" w:rsidRDefault="008A7093" w:rsidP="008A70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Текст. Сочинение (8 часов).</w:t>
      </w:r>
    </w:p>
    <w:p w:rsidR="008A7093" w:rsidRPr="00E462D8" w:rsidRDefault="008A7093" w:rsidP="008A7093">
      <w:pPr>
        <w:shd w:val="clear" w:color="auto" w:fill="FFFFFF"/>
        <w:spacing w:after="0" w:line="240" w:lineRule="auto"/>
        <w:ind w:left="292" w:right="2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Критерии оценки сочинения. Структура сочинения. Формулировка тезиса сочинения- рассуждения. Аргументы в сочинении. Приемы ввода примеров из исходного текста. Вывод сочинения-рассуждения. Композиционное оформление сочинения-рассуждения. Создание сочинения-рассуждения. Критерии оценки задания.</w:t>
      </w:r>
    </w:p>
    <w:p w:rsidR="008A7093" w:rsidRPr="00E462D8" w:rsidRDefault="008A7093" w:rsidP="008A70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5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Выполнение  заданий 2-8 (1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часов).</w:t>
      </w:r>
    </w:p>
    <w:p w:rsidR="008A7093" w:rsidRPr="00E462D8" w:rsidRDefault="008A7093" w:rsidP="008A7093">
      <w:pPr>
        <w:shd w:val="clear" w:color="auto" w:fill="FFFFFF"/>
        <w:spacing w:after="0" w:line="240" w:lineRule="auto"/>
        <w:ind w:left="292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history="1"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Задание 2</w:t>
        </w:r>
      </w:hyperlink>
      <w:hyperlink r:id="rId6" w:history="1"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Орфографический анализ слов, предложений и </w:t>
      </w:r>
      <w:proofErr w:type="spell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текста.</w:t>
      </w:r>
      <w:hyperlink r:id="rId7" w:history="1"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Задание</w:t>
        </w:r>
        <w:proofErr w:type="spellEnd"/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3.</w:t>
        </w:r>
      </w:hyperlink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Пунктуационный анализ предложений и </w:t>
      </w:r>
      <w:proofErr w:type="spell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текста.</w:t>
      </w:r>
      <w:hyperlink r:id="rId8" w:history="1"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Задание</w:t>
        </w:r>
        <w:proofErr w:type="spellEnd"/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4.</w:t>
        </w:r>
      </w:hyperlink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анализ словосочетания.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" w:history="1"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Задание 5.</w:t>
        </w:r>
      </w:hyperlink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Синтаксический анализ </w:t>
      </w:r>
      <w:proofErr w:type="spell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предложений.</w:t>
      </w:r>
      <w:hyperlink r:id="rId10" w:history="1"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Задание</w:t>
        </w:r>
        <w:proofErr w:type="spellEnd"/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6.</w:t>
        </w:r>
      </w:hyperlink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содержания текста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history="1"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Задание 7.</w:t>
        </w:r>
      </w:hyperlink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средств выразительности.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" w:history="1">
        <w:r w:rsidRPr="00E462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Задание 8</w:t>
        </w:r>
      </w:hyperlink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Лексический анализ слова, предложения, текста.</w:t>
      </w:r>
    </w:p>
    <w:p w:rsidR="008A7093" w:rsidRPr="00E462D8" w:rsidRDefault="008A7093" w:rsidP="008A70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0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Заключение. Итоговый контроль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часа).</w:t>
      </w:r>
    </w:p>
    <w:p w:rsidR="008A7093" w:rsidRDefault="008A7093" w:rsidP="008A7093">
      <w:pPr>
        <w:shd w:val="clear" w:color="auto" w:fill="FFFFFF"/>
        <w:spacing w:after="0" w:line="240" w:lineRule="auto"/>
        <w:ind w:left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работа. Анализ ошибок.</w:t>
      </w:r>
    </w:p>
    <w:p w:rsidR="008A7093" w:rsidRDefault="008A7093" w:rsidP="008A7093">
      <w:pPr>
        <w:shd w:val="clear" w:color="auto" w:fill="FFFFFF"/>
        <w:spacing w:after="0" w:line="240" w:lineRule="auto"/>
        <w:ind w:left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093" w:rsidRPr="00915F41" w:rsidRDefault="008A7093" w:rsidP="008A7093">
      <w:pPr>
        <w:shd w:val="clear" w:color="auto" w:fill="FFFFFF"/>
        <w:spacing w:line="360" w:lineRule="auto"/>
        <w:ind w:left="3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5F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Учебно-тематический план.</w:t>
      </w:r>
    </w:p>
    <w:tbl>
      <w:tblPr>
        <w:tblStyle w:val="a4"/>
        <w:tblW w:w="0" w:type="auto"/>
        <w:tblInd w:w="292" w:type="dxa"/>
        <w:tblLook w:val="04A0" w:firstRow="1" w:lastRow="0" w:firstColumn="1" w:lastColumn="0" w:noHBand="0" w:noVBand="1"/>
      </w:tblPr>
      <w:tblGrid>
        <w:gridCol w:w="649"/>
        <w:gridCol w:w="6987"/>
        <w:gridCol w:w="1417"/>
      </w:tblGrid>
      <w:tr w:rsidR="008A7093" w:rsidTr="00581BBD">
        <w:tc>
          <w:tcPr>
            <w:tcW w:w="667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4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A7093" w:rsidTr="00581BBD">
        <w:tc>
          <w:tcPr>
            <w:tcW w:w="667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Введение. Значение курса, его задачи</w:t>
            </w:r>
          </w:p>
        </w:tc>
        <w:tc>
          <w:tcPr>
            <w:tcW w:w="124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A7093" w:rsidTr="00581BBD">
        <w:tc>
          <w:tcPr>
            <w:tcW w:w="667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Текст. Сжатое изложение</w:t>
            </w:r>
          </w:p>
        </w:tc>
        <w:tc>
          <w:tcPr>
            <w:tcW w:w="124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A7093" w:rsidTr="00581BBD">
        <w:tc>
          <w:tcPr>
            <w:tcW w:w="667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Текст. Сочинение</w:t>
            </w:r>
          </w:p>
        </w:tc>
        <w:tc>
          <w:tcPr>
            <w:tcW w:w="124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A7093" w:rsidTr="00581BBD">
        <w:tc>
          <w:tcPr>
            <w:tcW w:w="667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 заданий 2-8</w:t>
            </w:r>
          </w:p>
        </w:tc>
        <w:tc>
          <w:tcPr>
            <w:tcW w:w="124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A7093" w:rsidTr="00581BBD">
        <w:tc>
          <w:tcPr>
            <w:tcW w:w="667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Заключение.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Диагностические работы. </w:t>
            </w:r>
          </w:p>
        </w:tc>
        <w:tc>
          <w:tcPr>
            <w:tcW w:w="124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A7093" w:rsidTr="00581BBD">
        <w:tc>
          <w:tcPr>
            <w:tcW w:w="667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093" w:rsidTr="00581BBD">
        <w:tc>
          <w:tcPr>
            <w:tcW w:w="667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1" w:type="dxa"/>
          </w:tcPr>
          <w:p w:rsidR="008A7093" w:rsidRDefault="008A7093" w:rsidP="0058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8A7093" w:rsidRDefault="008A7093" w:rsidP="008A7093">
      <w:pPr>
        <w:shd w:val="clear" w:color="auto" w:fill="FFFFFF"/>
        <w:spacing w:after="0" w:line="240" w:lineRule="auto"/>
        <w:ind w:left="2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093" w:rsidRDefault="008A7093" w:rsidP="008A7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093" w:rsidRPr="00E462D8" w:rsidRDefault="008A7093" w:rsidP="008A7093">
      <w:pPr>
        <w:shd w:val="clear" w:color="auto" w:fill="FFFFFF"/>
        <w:spacing w:before="100" w:beforeAutospacing="1" w:after="100" w:afterAutospacing="1" w:line="240" w:lineRule="auto"/>
        <w:ind w:left="195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чебно-методическо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E46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8A7093" w:rsidRPr="00E462D8" w:rsidRDefault="008A7093" w:rsidP="008A7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 вариант контрольных измерительных материалов для проведения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основного государственного экзамена по русскому языку</w:t>
      </w:r>
    </w:p>
    <w:p w:rsidR="008A7093" w:rsidRDefault="008A7093" w:rsidP="008A7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Сенина Н.А., </w:t>
      </w:r>
      <w:proofErr w:type="spell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Нарушевич</w:t>
      </w:r>
      <w:proofErr w:type="spellEnd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А.Г..</w:t>
      </w:r>
      <w:proofErr w:type="gramEnd"/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язык. Сочинение на ОГЭ. 9 класс. Курс интенсивной подготовки. – М.: Легион,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E46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7093" w:rsidRDefault="008A7093" w:rsidP="008A7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E0FB1">
        <w:rPr>
          <w:rFonts w:ascii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DE0FB1">
        <w:rPr>
          <w:rFonts w:ascii="Times New Roman" w:hAnsi="Times New Roman" w:cs="Times New Roman"/>
          <w:sz w:val="24"/>
          <w:szCs w:val="24"/>
          <w:lang w:eastAsia="ru-RU"/>
        </w:rPr>
        <w:t>. ОГЭ-202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E0FB1">
        <w:rPr>
          <w:rFonts w:ascii="Times New Roman" w:hAnsi="Times New Roman" w:cs="Times New Roman"/>
          <w:sz w:val="24"/>
          <w:szCs w:val="24"/>
          <w:lang w:eastAsia="ru-RU"/>
        </w:rPr>
        <w:t xml:space="preserve">. Русский язык. 36 вариантов. Типовые экзаменационные </w:t>
      </w:r>
      <w:r w:rsidRPr="00DE0FB1">
        <w:rPr>
          <w:rFonts w:ascii="Times New Roman" w:hAnsi="Times New Roman" w:cs="Times New Roman"/>
          <w:sz w:val="24"/>
          <w:szCs w:val="24"/>
        </w:rPr>
        <w:t>варианты. ФИПИ.</w:t>
      </w:r>
    </w:p>
    <w:p w:rsidR="008A7093" w:rsidRDefault="008A7093" w:rsidP="008A7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3" w:history="1">
        <w:r w:rsidRPr="00DE0FB1">
          <w:rPr>
            <w:rStyle w:val="a3"/>
            <w:rFonts w:ascii="Times New Roman" w:hAnsi="Times New Roman" w:cs="Times New Roman"/>
            <w:sz w:val="24"/>
            <w:szCs w:val="24"/>
          </w:rPr>
          <w:t>http://www.fipi.ru/</w:t>
        </w:r>
      </w:hyperlink>
      <w:r w:rsidRPr="00DE0FB1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DE0FB1">
        <w:rPr>
          <w:rFonts w:ascii="Times New Roman" w:hAnsi="Times New Roman" w:cs="Times New Roman"/>
          <w:sz w:val="24"/>
          <w:szCs w:val="24"/>
        </w:rPr>
        <w:t>Фипи</w:t>
      </w:r>
      <w:proofErr w:type="spellEnd"/>
    </w:p>
    <w:p w:rsidR="008A7093" w:rsidRDefault="008A7093" w:rsidP="008A7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4" w:history="1">
        <w:r w:rsidRPr="00DE0FB1">
          <w:rPr>
            <w:rStyle w:val="a3"/>
            <w:rFonts w:ascii="Times New Roman" w:hAnsi="Times New Roman" w:cs="Times New Roman"/>
            <w:sz w:val="24"/>
            <w:szCs w:val="24"/>
          </w:rPr>
          <w:t>https://rus-oge.sdamgia.ru/</w:t>
        </w:r>
      </w:hyperlink>
      <w:r w:rsidRPr="00DE0FB1">
        <w:rPr>
          <w:rFonts w:ascii="Times New Roman" w:hAnsi="Times New Roman" w:cs="Times New Roman"/>
          <w:sz w:val="24"/>
          <w:szCs w:val="24"/>
        </w:rPr>
        <w:t> - "Решу ОГЭ"</w:t>
      </w:r>
    </w:p>
    <w:p w:rsidR="008A7093" w:rsidRDefault="008A7093" w:rsidP="008A7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5" w:history="1">
        <w:r w:rsidRPr="00DE0FB1">
          <w:rPr>
            <w:rStyle w:val="a3"/>
            <w:rFonts w:ascii="Times New Roman" w:hAnsi="Times New Roman" w:cs="Times New Roman"/>
            <w:sz w:val="24"/>
            <w:szCs w:val="24"/>
          </w:rPr>
          <w:t>http://www.saharina.ru/gia/</w:t>
        </w:r>
      </w:hyperlink>
      <w:r w:rsidRPr="00DE0FB1">
        <w:rPr>
          <w:rFonts w:ascii="Times New Roman" w:hAnsi="Times New Roman" w:cs="Times New Roman"/>
          <w:sz w:val="24"/>
          <w:szCs w:val="24"/>
        </w:rPr>
        <w:t> - Сайт Захарьиной</w:t>
      </w:r>
    </w:p>
    <w:p w:rsidR="008A7093" w:rsidRDefault="008A7093" w:rsidP="008A7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6" w:history="1">
        <w:r w:rsidRPr="00DE0FB1">
          <w:rPr>
            <w:rStyle w:val="a3"/>
            <w:rFonts w:ascii="Times New Roman" w:hAnsi="Times New Roman" w:cs="Times New Roman"/>
            <w:sz w:val="24"/>
            <w:szCs w:val="24"/>
          </w:rPr>
          <w:t>https://neznaika.pro/</w:t>
        </w:r>
      </w:hyperlink>
      <w:r w:rsidRPr="00DE0FB1">
        <w:rPr>
          <w:rFonts w:ascii="Times New Roman" w:hAnsi="Times New Roman" w:cs="Times New Roman"/>
          <w:sz w:val="24"/>
          <w:szCs w:val="24"/>
        </w:rPr>
        <w:t> - Незнайка</w:t>
      </w:r>
    </w:p>
    <w:p w:rsidR="008A7093" w:rsidRPr="00DE0FB1" w:rsidRDefault="008A7093" w:rsidP="008A70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7" w:history="1">
        <w:r w:rsidRPr="00DE0FB1">
          <w:rPr>
            <w:rStyle w:val="a3"/>
            <w:rFonts w:ascii="Times New Roman" w:hAnsi="Times New Roman" w:cs="Times New Roman"/>
            <w:sz w:val="24"/>
            <w:szCs w:val="24"/>
          </w:rPr>
          <w:t>http://www.fipi.ru/</w:t>
        </w:r>
      </w:hyperlink>
      <w:r w:rsidRPr="00DE0FB1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DE0FB1">
        <w:rPr>
          <w:rFonts w:ascii="Times New Roman" w:hAnsi="Times New Roman" w:cs="Times New Roman"/>
          <w:sz w:val="24"/>
          <w:szCs w:val="24"/>
        </w:rPr>
        <w:t>Фипи</w:t>
      </w:r>
      <w:proofErr w:type="spellEnd"/>
    </w:p>
    <w:p w:rsidR="00B318D8" w:rsidRDefault="00B318D8"/>
    <w:sectPr w:rsidR="00B3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E761A"/>
    <w:multiLevelType w:val="multilevel"/>
    <w:tmpl w:val="4EA8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27076"/>
    <w:multiLevelType w:val="multilevel"/>
    <w:tmpl w:val="54D00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A2DC8"/>
    <w:multiLevelType w:val="multilevel"/>
    <w:tmpl w:val="2018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5015D"/>
    <w:multiLevelType w:val="multilevel"/>
    <w:tmpl w:val="0FB841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9125F"/>
    <w:multiLevelType w:val="multilevel"/>
    <w:tmpl w:val="FE5A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94580"/>
    <w:multiLevelType w:val="multilevel"/>
    <w:tmpl w:val="F7422A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93"/>
    <w:rsid w:val="008A7093"/>
    <w:rsid w:val="00B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2CF1"/>
  <w15:chartTrackingRefBased/>
  <w15:docId w15:val="{8C1DFD11-3C15-4156-9EE1-DABEF9EC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93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8A70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70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A7093"/>
    <w:rPr>
      <w:color w:val="0000FF"/>
      <w:u w:val="single"/>
    </w:rPr>
  </w:style>
  <w:style w:type="table" w:styleId="a4">
    <w:name w:val="Table Grid"/>
    <w:basedOn w:val="a1"/>
    <w:uiPriority w:val="59"/>
    <w:rsid w:val="008A70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stutors.ru/oge/teoryoge/1991-sintaksicheskij-analiz-slovosochetanija-zadanie-4-ogje-po-russkomu-jazyku.html&amp;sa=D&amp;source=editors&amp;ust=1620334086779000&amp;usg=AOvVaw3_M4CAjnOqzs-5ze3a8s89" TargetMode="External"/><Relationship Id="rId13" Type="http://schemas.openxmlformats.org/officeDocument/2006/relationships/hyperlink" Target="http://www.fip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rustutors.ru/oge/teoryoge/1992-punktuacionnyj-analiz-zadanie-3-ogje-po-russkomu-jazyku-2019-2020.html&amp;sa=D&amp;source=editors&amp;ust=1620334086779000&amp;usg=AOvVaw3wvrw34t_jPFej-NDn3zD_" TargetMode="External"/><Relationship Id="rId12" Type="http://schemas.openxmlformats.org/officeDocument/2006/relationships/hyperlink" Target="https://www.google.com/url?q=https://rustutors.ru/oge/teoryoge/1995-leksicheskij-analiz-zadanie-8-ogje-po-russkomu-jazyku-2020.html&amp;sa=D&amp;source=editors&amp;ust=1620334086781000&amp;usg=AOvVaw0-Hvs5IIhc9UqBRVGGCvrd" TargetMode="External"/><Relationship Id="rId17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znaika.pro/oge/rus_og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ustutors.ru/oge/teoryoge/1990-sintaksicheskij-analiz-predlozhenija-zadanie-2-ogje-po-russkomu-jazyku.html&amp;sa=D&amp;source=editors&amp;ust=1620334086778000&amp;usg=AOvVaw3Xs9kNryWkh_yUBprfVRZ-" TargetMode="External"/><Relationship Id="rId11" Type="http://schemas.openxmlformats.org/officeDocument/2006/relationships/hyperlink" Target="https://www.google.com/url?q=https://rustutors.ru/oge/teoryoge/1994-analiz-sredstv-vyrazitelnosti-zadanie-7-ogje-po-russkomu-jazyku.html&amp;sa=D&amp;source=editors&amp;ust=1620334086780000&amp;usg=AOvVaw0-GdR10uOB9TZ0ECsIo9y-" TargetMode="External"/><Relationship Id="rId5" Type="http://schemas.openxmlformats.org/officeDocument/2006/relationships/hyperlink" Target="https://www.google.com/url?q=https://rustutors.ru/oge/teoryoge/1990-sintaksicheskij-analiz-predlozhenija-zadanie-2-ogje-po-russkomu-jazyku.html&amp;sa=D&amp;source=editors&amp;ust=1620334086778000&amp;usg=AOvVaw3Xs9kNryWkh_yUBprfVRZ-" TargetMode="External"/><Relationship Id="rId15" Type="http://schemas.openxmlformats.org/officeDocument/2006/relationships/hyperlink" Target="http://www.saharina.ru/gia/" TargetMode="External"/><Relationship Id="rId10" Type="http://schemas.openxmlformats.org/officeDocument/2006/relationships/hyperlink" Target="https://www.google.com/url?q=https://rustutors.ru/oge/teoryoge/1993-analiz-soderzhanija-teksta-zadanie-6-ogje-po-russkomu-jazyku-2020.html&amp;sa=D&amp;source=editors&amp;ust=1620334086780000&amp;usg=AOvVaw2VDmffkk2EawHnRimy5Ja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ustutors.ru/oge/teoryoge/1989-orfograficheskij-analiz-zadanie-5-ogje-po-russkomu-jazyku.html&amp;sa=D&amp;source=editors&amp;ust=1620334086780000&amp;usg=AOvVaw3_uml1u_YRX1PO0uhEHNSH" TargetMode="External"/><Relationship Id="rId14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1395</Words>
  <Characters>7958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2023-03-01T16:32:00Z</dcterms:created>
  <dcterms:modified xsi:type="dcterms:W3CDTF">2023-03-01T16:33:00Z</dcterms:modified>
</cp:coreProperties>
</file>